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7A" w:rsidRDefault="00356C7A" w:rsidP="00356C7A">
      <w:pPr>
        <w:widowControl w:val="0"/>
        <w:autoSpaceDE w:val="0"/>
        <w:autoSpaceDN w:val="0"/>
        <w:adjustRightInd w:val="0"/>
      </w:pPr>
    </w:p>
    <w:p w:rsidR="00356C7A" w:rsidRDefault="00356C7A" w:rsidP="00356C7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116.50  Definition of Eligible Veterans </w:t>
      </w:r>
      <w:r w:rsidR="00965813">
        <w:rPr>
          <w:b/>
          <w:bCs/>
        </w:rPr>
        <w:t>or Servicepersons</w:t>
      </w:r>
      <w:r>
        <w:t xml:space="preserve"> </w:t>
      </w:r>
    </w:p>
    <w:p w:rsidR="00356C7A" w:rsidRDefault="00356C7A" w:rsidP="00356C7A">
      <w:pPr>
        <w:widowControl w:val="0"/>
        <w:autoSpaceDE w:val="0"/>
        <w:autoSpaceDN w:val="0"/>
        <w:adjustRightInd w:val="0"/>
      </w:pPr>
    </w:p>
    <w:p w:rsidR="00007D6D" w:rsidRDefault="00356C7A" w:rsidP="00007D6D">
      <w:pPr>
        <w:widowControl w:val="0"/>
        <w:autoSpaceDE w:val="0"/>
        <w:autoSpaceDN w:val="0"/>
        <w:adjustRightInd w:val="0"/>
      </w:pPr>
      <w:r>
        <w:t xml:space="preserve">Eligible </w:t>
      </w:r>
      <w:r w:rsidR="00965813">
        <w:t>veteran</w:t>
      </w:r>
      <w:r>
        <w:t xml:space="preserve"> or </w:t>
      </w:r>
      <w:r w:rsidR="00965813">
        <w:t>serviceperson</w:t>
      </w:r>
      <w:r>
        <w:t xml:space="preserve"> means any veteran or serviceperson</w:t>
      </w:r>
      <w:r w:rsidR="00007D6D">
        <w:t>:</w:t>
      </w:r>
    </w:p>
    <w:p w:rsidR="00007D6D" w:rsidRDefault="00007D6D" w:rsidP="00007D6D">
      <w:pPr>
        <w:widowControl w:val="0"/>
        <w:autoSpaceDE w:val="0"/>
        <w:autoSpaceDN w:val="0"/>
        <w:adjustRightInd w:val="0"/>
      </w:pPr>
    </w:p>
    <w:p w:rsidR="00AC1A87" w:rsidRDefault="00007D6D" w:rsidP="00007D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56C7A">
        <w:t>who has</w:t>
      </w:r>
      <w:r w:rsidR="00AC1A87">
        <w:t>:</w:t>
      </w:r>
    </w:p>
    <w:p w:rsidR="00AC1A87" w:rsidRDefault="00AC1A87" w:rsidP="00007D6D">
      <w:pPr>
        <w:widowControl w:val="0"/>
        <w:autoSpaceDE w:val="0"/>
        <w:autoSpaceDN w:val="0"/>
        <w:adjustRightInd w:val="0"/>
        <w:ind w:left="1440" w:hanging="720"/>
      </w:pPr>
    </w:p>
    <w:p w:rsidR="00354064" w:rsidRDefault="00AC1A87" w:rsidP="00AC1A8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56C7A">
        <w:t xml:space="preserve">been declared by the U.S. Department of Defense or the U.S. </w:t>
      </w:r>
      <w:r w:rsidR="001A429B">
        <w:t xml:space="preserve">Department of </w:t>
      </w:r>
      <w:r w:rsidR="005F0D40">
        <w:t>Veterans</w:t>
      </w:r>
      <w:r w:rsidR="00356C7A">
        <w:t xml:space="preserve"> </w:t>
      </w:r>
      <w:r w:rsidR="00965813">
        <w:t>Affairs</w:t>
      </w:r>
      <w:r w:rsidR="00007D6D">
        <w:t xml:space="preserve"> </w:t>
      </w:r>
      <w:r w:rsidR="00356C7A">
        <w:t>to</w:t>
      </w:r>
      <w:r w:rsidR="00007D6D">
        <w:t xml:space="preserve"> </w:t>
      </w:r>
      <w:r w:rsidR="00356C7A">
        <w:t>be a Prisoner-of-War</w:t>
      </w:r>
      <w:r w:rsidR="00007D6D">
        <w:t xml:space="preserve"> or to </w:t>
      </w:r>
      <w:r w:rsidR="00356C7A">
        <w:t>be Missing-in-Action</w:t>
      </w:r>
      <w:r>
        <w:t>; or</w:t>
      </w:r>
      <w:r w:rsidR="00007D6D">
        <w:t xml:space="preserve"> </w:t>
      </w:r>
    </w:p>
    <w:p w:rsidR="00354064" w:rsidRDefault="00354064" w:rsidP="00007D6D">
      <w:pPr>
        <w:widowControl w:val="0"/>
        <w:autoSpaceDE w:val="0"/>
        <w:autoSpaceDN w:val="0"/>
        <w:adjustRightInd w:val="0"/>
        <w:ind w:left="1440" w:hanging="720"/>
      </w:pPr>
    </w:p>
    <w:p w:rsidR="00965813" w:rsidRDefault="00AC1A87" w:rsidP="00AC1A8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07D6D">
        <w:t>died as the result of a service-connected disability or is permanently disabled from service-connected causes with 100% disability; and</w:t>
      </w:r>
    </w:p>
    <w:p w:rsidR="00965813" w:rsidRDefault="00965813" w:rsidP="00965813">
      <w:pPr>
        <w:widowControl w:val="0"/>
        <w:autoSpaceDE w:val="0"/>
        <w:autoSpaceDN w:val="0"/>
        <w:adjustRightInd w:val="0"/>
        <w:ind w:left="720" w:firstLine="720"/>
      </w:pPr>
    </w:p>
    <w:p w:rsidR="00356C7A" w:rsidRDefault="00AC1A87" w:rsidP="00965813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965813">
        <w:t>)</w:t>
      </w:r>
      <w:r w:rsidR="00965813">
        <w:tab/>
      </w:r>
      <w:r w:rsidR="00356C7A">
        <w:t xml:space="preserve">who, at the time of entering </w:t>
      </w:r>
      <w:r w:rsidR="00965813">
        <w:t xml:space="preserve">the </w:t>
      </w:r>
      <w:r w:rsidR="00356C7A">
        <w:t xml:space="preserve">service, was an Illinois resident or was an Illinois resident within </w:t>
      </w:r>
      <w:r w:rsidR="00965813">
        <w:t>6</w:t>
      </w:r>
      <w:r w:rsidR="00356C7A">
        <w:t xml:space="preserve"> months </w:t>
      </w:r>
      <w:r w:rsidR="00965813">
        <w:t>after</w:t>
      </w:r>
      <w:r w:rsidR="00354064">
        <w:t xml:space="preserve"> </w:t>
      </w:r>
      <w:r w:rsidR="00356C7A">
        <w:t xml:space="preserve">entering </w:t>
      </w:r>
      <w:r w:rsidR="00965813">
        <w:t>the</w:t>
      </w:r>
      <w:r w:rsidR="00356C7A">
        <w:t xml:space="preserve"> service</w:t>
      </w:r>
      <w:r w:rsidR="00CB5A35" w:rsidRPr="00CB5A35">
        <w:t>, or</w:t>
      </w:r>
      <w:r w:rsidR="00965813">
        <w:t>,</w:t>
      </w:r>
      <w:r w:rsidR="00CB5A35" w:rsidRPr="00CB5A35">
        <w:t xml:space="preserve"> until July 24, 2014, became an Illinois resident within 6 months after leaving the service and can establish at least 30 years of continuous residency in the State of Illinois</w:t>
      </w:r>
      <w:r w:rsidR="00356C7A">
        <w:t xml:space="preserve">. </w:t>
      </w:r>
    </w:p>
    <w:p w:rsidR="00CB5A35" w:rsidRDefault="00CB5A35" w:rsidP="00356C7A">
      <w:pPr>
        <w:widowControl w:val="0"/>
        <w:autoSpaceDE w:val="0"/>
        <w:autoSpaceDN w:val="0"/>
        <w:adjustRightInd w:val="0"/>
      </w:pPr>
    </w:p>
    <w:p w:rsidR="00CB5A35" w:rsidRPr="00D55B37" w:rsidRDefault="00CB5A3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B70638">
        <w:t>12091</w:t>
      </w:r>
      <w:r w:rsidRPr="00D55B37">
        <w:t xml:space="preserve">, effective </w:t>
      </w:r>
      <w:bookmarkStart w:id="0" w:name="_GoBack"/>
      <w:r w:rsidR="00B70638">
        <w:t>July 10, 2013</w:t>
      </w:r>
      <w:bookmarkEnd w:id="0"/>
      <w:r w:rsidRPr="00D55B37">
        <w:t>)</w:t>
      </w:r>
    </w:p>
    <w:sectPr w:rsidR="00CB5A35" w:rsidRPr="00D55B37" w:rsidSect="00356C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6C7A"/>
    <w:rsid w:val="00007D6D"/>
    <w:rsid w:val="001A429B"/>
    <w:rsid w:val="002F5B9C"/>
    <w:rsid w:val="00354064"/>
    <w:rsid w:val="00356C7A"/>
    <w:rsid w:val="004D2509"/>
    <w:rsid w:val="004E620A"/>
    <w:rsid w:val="005F0D40"/>
    <w:rsid w:val="006D0725"/>
    <w:rsid w:val="00965813"/>
    <w:rsid w:val="00A0364C"/>
    <w:rsid w:val="00A33F37"/>
    <w:rsid w:val="00AC1A87"/>
    <w:rsid w:val="00B70638"/>
    <w:rsid w:val="00CB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5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5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King, Melissa A.</cp:lastModifiedBy>
  <cp:revision>3</cp:revision>
  <dcterms:created xsi:type="dcterms:W3CDTF">2013-06-05T14:55:00Z</dcterms:created>
  <dcterms:modified xsi:type="dcterms:W3CDTF">2013-07-19T19:25:00Z</dcterms:modified>
</cp:coreProperties>
</file>