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8C5548">
      <w:pPr>
        <w:jc w:val="center"/>
      </w:pPr>
    </w:p>
    <w:p w:rsidR="008C5548" w:rsidRPr="00DC7214" w:rsidRDefault="008C5548" w:rsidP="008C5548">
      <w:pPr>
        <w:jc w:val="center"/>
      </w:pPr>
      <w:r>
        <w:t>SUBPART F:  THE ILLINOIS MILITARY RULES OF EVIDENCE</w:t>
      </w:r>
      <w:bookmarkStart w:id="0" w:name="_GoBack"/>
      <w:bookmarkEnd w:id="0"/>
    </w:p>
    <w:sectPr w:rsidR="008C5548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29" w:rsidRDefault="00A52E29">
      <w:r>
        <w:separator/>
      </w:r>
    </w:p>
  </w:endnote>
  <w:endnote w:type="continuationSeparator" w:id="0">
    <w:p w:rsidR="00A52E29" w:rsidRDefault="00A5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29" w:rsidRDefault="00A52E29">
      <w:r>
        <w:separator/>
      </w:r>
    </w:p>
  </w:footnote>
  <w:footnote w:type="continuationSeparator" w:id="0">
    <w:p w:rsidR="00A52E29" w:rsidRDefault="00A5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2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548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E2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225C-26A7-49DB-8B75-B2D399F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2017-03-20T15:23:00Z</dcterms:created>
  <dcterms:modified xsi:type="dcterms:W3CDTF">2017-03-20T15:24:00Z</dcterms:modified>
</cp:coreProperties>
</file>