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78" w:rsidRDefault="00C66B78" w:rsidP="00C66B78"/>
    <w:p w:rsidR="00BE3364" w:rsidRPr="00C66B78" w:rsidRDefault="00D47EBB" w:rsidP="00F11CCD">
      <w:r>
        <w:rPr>
          <w:b/>
        </w:rPr>
        <w:t>Section 400.1</w:t>
      </w:r>
      <w:r w:rsidR="00E77B52">
        <w:rPr>
          <w:b/>
        </w:rPr>
        <w:t>3</w:t>
      </w:r>
      <w:r w:rsidR="00BE3364" w:rsidRPr="00C66B78">
        <w:rPr>
          <w:b/>
        </w:rPr>
        <w:t xml:space="preserve">25  Delegation by the Governor </w:t>
      </w:r>
    </w:p>
    <w:p w:rsidR="00F11CCD" w:rsidRDefault="00F11CCD" w:rsidP="00C66B78"/>
    <w:p w:rsidR="000174EB" w:rsidRPr="00C66B78" w:rsidRDefault="00BE3364" w:rsidP="00C66B78">
      <w:r w:rsidRPr="00A52622">
        <w:rPr>
          <w:i/>
        </w:rPr>
        <w:t xml:space="preserve">The Governor may delegate any authority vested in the Governor under </w:t>
      </w:r>
      <w:bookmarkStart w:id="0" w:name="_GoBack"/>
      <w:r w:rsidRPr="000734C7">
        <w:rPr>
          <w:i/>
        </w:rPr>
        <w:t>th</w:t>
      </w:r>
      <w:r w:rsidR="00F11CCD" w:rsidRPr="000734C7">
        <w:rPr>
          <w:i/>
        </w:rPr>
        <w:t>e</w:t>
      </w:r>
      <w:r w:rsidR="00F11CCD">
        <w:t xml:space="preserve"> </w:t>
      </w:r>
      <w:bookmarkEnd w:id="0"/>
      <w:r w:rsidR="00F11CCD" w:rsidRPr="00A52622">
        <w:rPr>
          <w:i/>
        </w:rPr>
        <w:t>Code and provide for the sub</w:t>
      </w:r>
      <w:r w:rsidRPr="00A52622">
        <w:rPr>
          <w:i/>
        </w:rPr>
        <w:t xml:space="preserve">delegation of any such authority, except </w:t>
      </w:r>
      <w:r w:rsidR="00F11CCD" w:rsidRPr="00A52622">
        <w:rPr>
          <w:i/>
        </w:rPr>
        <w:t xml:space="preserve">for </w:t>
      </w:r>
      <w:r w:rsidRPr="00A52622">
        <w:rPr>
          <w:i/>
        </w:rPr>
        <w:t xml:space="preserve">the power given the Governor by </w:t>
      </w:r>
      <w:r w:rsidR="00F11CCD" w:rsidRPr="00A52622">
        <w:rPr>
          <w:i/>
        </w:rPr>
        <w:t>Code</w:t>
      </w:r>
      <w:r w:rsidR="00F11CCD">
        <w:t xml:space="preserve"> Section</w:t>
      </w:r>
      <w:r w:rsidRPr="00C66B78">
        <w:t xml:space="preserve"> 22 </w:t>
      </w:r>
      <w:r w:rsidR="00F11CCD">
        <w:t>(convening of a court-martial)</w:t>
      </w:r>
      <w:r w:rsidRPr="00C66B78">
        <w:t xml:space="preserve">. </w:t>
      </w:r>
      <w:r w:rsidR="00F11CCD">
        <w:t xml:space="preserve"> </w:t>
      </w:r>
      <w:r w:rsidR="00E77B52" w:rsidRPr="00E77B52">
        <w:t xml:space="preserve">(Code Section </w:t>
      </w:r>
      <w:r w:rsidR="00A52622">
        <w:t>140</w:t>
      </w:r>
      <w:r w:rsidR="00E77B52">
        <w:t>)</w:t>
      </w:r>
    </w:p>
    <w:sectPr w:rsidR="000174EB" w:rsidRPr="00C66B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64" w:rsidRDefault="00BE3364">
      <w:r>
        <w:separator/>
      </w:r>
    </w:p>
  </w:endnote>
  <w:endnote w:type="continuationSeparator" w:id="0">
    <w:p w:rsidR="00BE3364" w:rsidRDefault="00B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64" w:rsidRDefault="00BE3364">
      <w:r>
        <w:separator/>
      </w:r>
    </w:p>
  </w:footnote>
  <w:footnote w:type="continuationSeparator" w:id="0">
    <w:p w:rsidR="00BE3364" w:rsidRDefault="00BE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4C7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62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364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B7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EB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B52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CC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14547-F737-4A57-B3BF-4517C7C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248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7</cp:revision>
  <dcterms:created xsi:type="dcterms:W3CDTF">2017-01-30T20:55:00Z</dcterms:created>
  <dcterms:modified xsi:type="dcterms:W3CDTF">2017-04-22T17:36:00Z</dcterms:modified>
</cp:coreProperties>
</file>